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2D" w:rsidRPr="00B56688" w:rsidRDefault="00766F73">
      <w:pPr>
        <w:pStyle w:val="a3"/>
      </w:pPr>
      <w:r w:rsidRPr="00B56688">
        <w:t xml:space="preserve"> </w:t>
      </w:r>
      <w:r w:rsidR="00CE702D" w:rsidRPr="00B56688">
        <w:t>ДОГОВОР № ____</w:t>
      </w:r>
    </w:p>
    <w:p w:rsidR="00CE702D" w:rsidRPr="00B56688" w:rsidRDefault="00CE702D">
      <w:pPr>
        <w:jc w:val="center"/>
        <w:rPr>
          <w:lang w:val="ru-RU"/>
        </w:rPr>
      </w:pPr>
      <w:r w:rsidRPr="00B56688">
        <w:rPr>
          <w:b/>
          <w:lang w:val="ru-RU"/>
        </w:rPr>
        <w:t xml:space="preserve">На аварийное </w:t>
      </w:r>
      <w:proofErr w:type="spellStart"/>
      <w:r w:rsidR="00D013AB">
        <w:rPr>
          <w:b/>
          <w:lang w:val="ru-RU"/>
        </w:rPr>
        <w:t>прекрыти</w:t>
      </w:r>
      <w:r w:rsidRPr="00B56688">
        <w:rPr>
          <w:b/>
          <w:lang w:val="ru-RU"/>
        </w:rPr>
        <w:t>е</w:t>
      </w:r>
      <w:proofErr w:type="spellEnd"/>
    </w:p>
    <w:p w:rsidR="00CE702D" w:rsidRDefault="00B56688">
      <w:pPr>
        <w:rPr>
          <w:lang w:val="ru-RU"/>
        </w:rPr>
      </w:pPr>
      <w:r>
        <w:rPr>
          <w:lang w:val="ru-RU"/>
        </w:rPr>
        <w:t xml:space="preserve">г. Тюмень                      </w:t>
      </w:r>
      <w:r w:rsidR="00CE702D">
        <w:rPr>
          <w:lang w:val="ru-RU"/>
        </w:rPr>
        <w:t xml:space="preserve">                                                                        </w:t>
      </w:r>
      <w:r w:rsidR="00766F73">
        <w:rPr>
          <w:lang w:val="ru-RU"/>
        </w:rPr>
        <w:t xml:space="preserve">                  «_» ______ 20</w:t>
      </w:r>
      <w:r>
        <w:rPr>
          <w:lang w:val="ru-RU"/>
        </w:rPr>
        <w:t>1</w:t>
      </w:r>
      <w:r w:rsidR="00CE702D">
        <w:rPr>
          <w:lang w:val="ru-RU"/>
        </w:rPr>
        <w:t>_ г.</w:t>
      </w:r>
    </w:p>
    <w:p w:rsidR="00CE702D" w:rsidRDefault="00CE702D">
      <w:pPr>
        <w:rPr>
          <w:b/>
          <w:lang w:val="ru-RU"/>
        </w:rPr>
      </w:pP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>Предс</w:t>
      </w:r>
      <w:r w:rsidR="00D013AB">
        <w:rPr>
          <w:lang w:val="ru-RU"/>
        </w:rPr>
        <w:t>тавитель</w:t>
      </w:r>
      <w:r>
        <w:rPr>
          <w:lang w:val="ru-RU"/>
        </w:rPr>
        <w:t xml:space="preserve"> </w:t>
      </w:r>
      <w:r w:rsidR="00D013AB">
        <w:rPr>
          <w:lang w:val="ru-RU"/>
        </w:rPr>
        <w:t>____________________</w:t>
      </w:r>
      <w:r>
        <w:rPr>
          <w:lang w:val="ru-RU"/>
        </w:rPr>
        <w:t xml:space="preserve">________________., действующего на основании </w:t>
      </w:r>
      <w:r w:rsidR="00D013AB">
        <w:rPr>
          <w:lang w:val="ru-RU"/>
        </w:rPr>
        <w:t>________________________</w:t>
      </w:r>
      <w:r>
        <w:rPr>
          <w:lang w:val="ru-RU"/>
        </w:rPr>
        <w:t>, именуемый в дальнейшем «Заказчик», с одной стороны, и Общество с ограниченной ответственностью</w:t>
      </w:r>
      <w:r w:rsidR="00D013AB">
        <w:rPr>
          <w:lang w:val="ru-RU"/>
        </w:rPr>
        <w:t xml:space="preserve"> </w:t>
      </w:r>
      <w:r>
        <w:rPr>
          <w:lang w:val="ru-RU"/>
        </w:rPr>
        <w:t xml:space="preserve"> «</w:t>
      </w:r>
      <w:r w:rsidR="00D013AB">
        <w:rPr>
          <w:lang w:val="ru-RU"/>
        </w:rPr>
        <w:t>РСУ-72</w:t>
      </w:r>
      <w:r w:rsidR="00766F73">
        <w:rPr>
          <w:lang w:val="ru-RU"/>
        </w:rPr>
        <w:t>», в лице</w:t>
      </w:r>
      <w:r w:rsidR="00D013AB">
        <w:rPr>
          <w:lang w:val="ru-RU"/>
        </w:rPr>
        <w:t xml:space="preserve"> генерального </w:t>
      </w:r>
      <w:r w:rsidR="00766F73">
        <w:rPr>
          <w:lang w:val="ru-RU"/>
        </w:rPr>
        <w:t xml:space="preserve"> директор</w:t>
      </w:r>
      <w:r w:rsidR="00B306E8">
        <w:rPr>
          <w:lang w:val="ru-RU"/>
        </w:rPr>
        <w:t xml:space="preserve">а  Ивановой </w:t>
      </w:r>
      <w:proofErr w:type="spellStart"/>
      <w:r w:rsidR="00B306E8">
        <w:rPr>
          <w:lang w:val="ru-RU"/>
        </w:rPr>
        <w:t>Танзили</w:t>
      </w:r>
      <w:proofErr w:type="spellEnd"/>
      <w:r w:rsidR="00B306E8">
        <w:rPr>
          <w:lang w:val="ru-RU"/>
        </w:rPr>
        <w:t xml:space="preserve"> </w:t>
      </w:r>
      <w:proofErr w:type="spellStart"/>
      <w:r w:rsidR="00B306E8">
        <w:rPr>
          <w:lang w:val="ru-RU"/>
        </w:rPr>
        <w:t>Галиевны</w:t>
      </w:r>
      <w:proofErr w:type="spellEnd"/>
      <w:r w:rsidR="00766F73">
        <w:rPr>
          <w:lang w:val="ru-RU"/>
        </w:rPr>
        <w:t xml:space="preserve"> </w:t>
      </w:r>
      <w:r>
        <w:rPr>
          <w:lang w:val="ru-RU"/>
        </w:rPr>
        <w:t>действующего на основании Устава, именуемое в дальнейшем «Исполнитель», с другой стороны, заключили настоящий договор о нижеследующем:</w:t>
      </w:r>
    </w:p>
    <w:p w:rsidR="00CE702D" w:rsidRDefault="00CE702D">
      <w:pPr>
        <w:jc w:val="center"/>
        <w:rPr>
          <w:b/>
          <w:lang w:val="ru-RU"/>
        </w:rPr>
      </w:pPr>
      <w:r>
        <w:rPr>
          <w:b/>
          <w:lang w:val="ru-RU"/>
        </w:rPr>
        <w:t>1.Предмет договора</w:t>
      </w:r>
    </w:p>
    <w:p w:rsidR="00CE702D" w:rsidRDefault="00CE702D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>«Заказчик» поручает, а «Исполнитель» принимает на себя выполнение работ по аварийному обслуживанию</w:t>
      </w:r>
      <w:r w:rsidR="00D013AB">
        <w:rPr>
          <w:lang w:val="ru-RU"/>
        </w:rPr>
        <w:t xml:space="preserve"> объекта</w:t>
      </w:r>
      <w:r>
        <w:rPr>
          <w:lang w:val="ru-RU"/>
        </w:rPr>
        <w:t>, расположенного по адресу: __________________________________</w:t>
      </w:r>
      <w:r w:rsidR="00B56688">
        <w:rPr>
          <w:lang w:val="ru-RU"/>
        </w:rPr>
        <w:t>_________________________________________</w:t>
      </w:r>
      <w:r>
        <w:rPr>
          <w:lang w:val="ru-RU"/>
        </w:rPr>
        <w:t>__</w:t>
      </w:r>
    </w:p>
    <w:p w:rsidR="00CE702D" w:rsidRDefault="00CE702D">
      <w:pPr>
        <w:numPr>
          <w:ilvl w:val="1"/>
          <w:numId w:val="3"/>
        </w:numPr>
        <w:jc w:val="both"/>
        <w:rPr>
          <w:lang w:val="ru-RU"/>
        </w:rPr>
      </w:pPr>
      <w:r>
        <w:rPr>
          <w:lang w:val="ru-RU"/>
        </w:rPr>
        <w:t>Аварийное обслуживание дома включает в себя: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 xml:space="preserve">1.2.1. Обеспечение оперативного приема, регистрации и выполнения поступающих  заявок от </w:t>
      </w:r>
      <w:r w:rsidR="00D013AB">
        <w:rPr>
          <w:lang w:val="ru-RU"/>
        </w:rPr>
        <w:t>«Заказчика»</w:t>
      </w:r>
      <w:r>
        <w:rPr>
          <w:lang w:val="ru-RU"/>
        </w:rPr>
        <w:t xml:space="preserve"> на устранение аварийных ситуаций.</w:t>
      </w:r>
    </w:p>
    <w:p w:rsidR="00CE702D" w:rsidRDefault="00CE702D">
      <w:pPr>
        <w:jc w:val="both"/>
        <w:rPr>
          <w:lang w:val="ru-RU"/>
        </w:rPr>
      </w:pPr>
      <w:r>
        <w:rPr>
          <w:b/>
          <w:lang w:val="ru-RU"/>
        </w:rPr>
        <w:t>К работам аварийного характера относятся:</w:t>
      </w:r>
    </w:p>
    <w:p w:rsidR="00CE702D" w:rsidRDefault="00CE702D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повреждения систем </w:t>
      </w:r>
      <w:r w:rsidR="00D013AB">
        <w:rPr>
          <w:lang w:val="ru-RU"/>
        </w:rPr>
        <w:t xml:space="preserve">трубопроводов и </w:t>
      </w:r>
      <w:r>
        <w:rPr>
          <w:lang w:val="ru-RU"/>
        </w:rPr>
        <w:t>инженерного оборудования здани</w:t>
      </w:r>
      <w:r w:rsidR="00D013AB">
        <w:rPr>
          <w:lang w:val="ru-RU"/>
        </w:rPr>
        <w:t>я</w:t>
      </w:r>
      <w:r>
        <w:rPr>
          <w:lang w:val="ru-RU"/>
        </w:rPr>
        <w:t>, приводящие к нарушению функционирования систем и повреждению помещений;</w:t>
      </w:r>
    </w:p>
    <w:p w:rsidR="00CE702D" w:rsidRDefault="00CE702D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засоры стояков и лежаков канализации, приводящие к затоплению зданий;</w:t>
      </w:r>
    </w:p>
    <w:p w:rsidR="00CE702D" w:rsidRDefault="00CE702D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выходы из строя запорной, водозаборной и регулировочной арматуры систем инженерного оборудования зданий, приводящие к нарушению функционирования систем;</w:t>
      </w:r>
    </w:p>
    <w:p w:rsidR="00CE702D" w:rsidRDefault="00CE702D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 поступление воды в помещения;</w:t>
      </w:r>
    </w:p>
    <w:p w:rsidR="00CE702D" w:rsidRDefault="00CE702D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выход из строя оборудования </w:t>
      </w:r>
      <w:proofErr w:type="spellStart"/>
      <w:r>
        <w:rPr>
          <w:lang w:val="ru-RU"/>
        </w:rPr>
        <w:t>эл</w:t>
      </w:r>
      <w:proofErr w:type="gramStart"/>
      <w:r>
        <w:rPr>
          <w:lang w:val="ru-RU"/>
        </w:rPr>
        <w:t>.щ</w:t>
      </w:r>
      <w:proofErr w:type="gramEnd"/>
      <w:r>
        <w:rPr>
          <w:lang w:val="ru-RU"/>
        </w:rPr>
        <w:t>итка</w:t>
      </w:r>
      <w:proofErr w:type="spellEnd"/>
      <w:r>
        <w:rPr>
          <w:lang w:val="ru-RU"/>
        </w:rPr>
        <w:t xml:space="preserve">, повреждение </w:t>
      </w:r>
      <w:proofErr w:type="spellStart"/>
      <w:r>
        <w:rPr>
          <w:lang w:val="ru-RU"/>
        </w:rPr>
        <w:t>электрокабелей</w:t>
      </w:r>
      <w:proofErr w:type="spellEnd"/>
      <w:r>
        <w:rPr>
          <w:lang w:val="ru-RU"/>
        </w:rPr>
        <w:t>, отключение электроэнергии в здании.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 xml:space="preserve">1.2.2. Организацию круглосуточной работы аварийно-диспетчерской службы и выполнение аварийных заявок в нормативное время. Исполнитель, если иное не оговорено дополнительным соглашением сторон, берет на себя обязательства только по локализации аварийной ситуации без ликвидации неисправностей, повлекших за собой возникновение аварийной ситуации. </w:t>
      </w:r>
    </w:p>
    <w:p w:rsidR="00CE702D" w:rsidRDefault="00CE702D">
      <w:pPr>
        <w:jc w:val="center"/>
        <w:rPr>
          <w:lang w:val="ru-RU"/>
        </w:rPr>
      </w:pPr>
      <w:r>
        <w:rPr>
          <w:b/>
          <w:lang w:val="ru-RU"/>
        </w:rPr>
        <w:t>2.Цена договора и условия оплаты</w:t>
      </w:r>
    </w:p>
    <w:p w:rsidR="00CE702D" w:rsidRDefault="00CE702D">
      <w:pPr>
        <w:pStyle w:val="a4"/>
      </w:pPr>
      <w:r>
        <w:t>2.1. Ежемесячная цена договора  устанавливается в размере_______________ рублей</w:t>
      </w:r>
      <w:proofErr w:type="gramStart"/>
      <w:r>
        <w:t xml:space="preserve"> (__________) </w:t>
      </w:r>
      <w:proofErr w:type="gramEnd"/>
      <w:r>
        <w:t>в том числе  НДС (18%)- ____________ рубля.</w:t>
      </w:r>
    </w:p>
    <w:p w:rsidR="00CE702D" w:rsidRDefault="00CE702D">
      <w:pPr>
        <w:pStyle w:val="a4"/>
      </w:pPr>
      <w:r>
        <w:t>2.2. Стоимость материала в сумму указанную в п. 2.1. настоящего Договора не включена.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 xml:space="preserve">2.2. «Заказчик» производит оплату работ  ежемесячно не позднее 10-го числа месяца, следующего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отчетным на основании актов выполненных работ.</w:t>
      </w:r>
    </w:p>
    <w:p w:rsidR="00CE702D" w:rsidRDefault="00CE702D">
      <w:pPr>
        <w:jc w:val="both"/>
        <w:rPr>
          <w:b/>
          <w:lang w:val="ru-RU"/>
        </w:rPr>
      </w:pPr>
      <w:r>
        <w:rPr>
          <w:lang w:val="ru-RU"/>
        </w:rPr>
        <w:t xml:space="preserve">2.3. Условия  оплаты дополнительных работ, не предусмотренных данным договором, определяются отдельным соглашением. </w:t>
      </w:r>
    </w:p>
    <w:p w:rsidR="00CE702D" w:rsidRDefault="00CE702D">
      <w:pPr>
        <w:jc w:val="center"/>
        <w:rPr>
          <w:b/>
          <w:lang w:val="ru-RU"/>
        </w:rPr>
      </w:pPr>
      <w:r>
        <w:rPr>
          <w:b/>
          <w:lang w:val="ru-RU"/>
        </w:rPr>
        <w:t>3.Ответственность сторон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>3.1.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E702D" w:rsidRDefault="00CE702D">
      <w:pPr>
        <w:jc w:val="center"/>
        <w:rPr>
          <w:b/>
          <w:lang w:val="ru-RU"/>
        </w:rPr>
      </w:pPr>
      <w:r>
        <w:rPr>
          <w:b/>
          <w:lang w:val="ru-RU"/>
        </w:rPr>
        <w:t>4.Обязанности и права Исполнителя</w:t>
      </w:r>
    </w:p>
    <w:p w:rsidR="00CE702D" w:rsidRDefault="00CE702D">
      <w:pPr>
        <w:jc w:val="both"/>
        <w:rPr>
          <w:b/>
          <w:lang w:val="ru-RU"/>
        </w:rPr>
      </w:pPr>
      <w:r>
        <w:rPr>
          <w:b/>
          <w:lang w:val="ru-RU"/>
        </w:rPr>
        <w:t>4.1. Исполнитель обязуется:</w:t>
      </w:r>
    </w:p>
    <w:p w:rsidR="00CE702D" w:rsidRDefault="00984F2D">
      <w:pPr>
        <w:jc w:val="both"/>
        <w:rPr>
          <w:lang w:val="ru-RU"/>
        </w:rPr>
      </w:pPr>
      <w:r>
        <w:rPr>
          <w:lang w:val="ru-RU"/>
        </w:rPr>
        <w:t>4.1.1</w:t>
      </w:r>
      <w:r w:rsidR="00CE702D">
        <w:rPr>
          <w:lang w:val="ru-RU"/>
        </w:rPr>
        <w:t xml:space="preserve">. Обеспечивает выполнение работ согласно п.1.2. </w:t>
      </w:r>
    </w:p>
    <w:p w:rsidR="00CE702D" w:rsidRDefault="00984F2D">
      <w:pPr>
        <w:jc w:val="both"/>
        <w:rPr>
          <w:lang w:val="ru-RU"/>
        </w:rPr>
      </w:pPr>
      <w:r>
        <w:rPr>
          <w:lang w:val="ru-RU"/>
        </w:rPr>
        <w:t>4.1.2</w:t>
      </w:r>
      <w:r w:rsidR="00CE702D">
        <w:rPr>
          <w:lang w:val="ru-RU"/>
        </w:rPr>
        <w:t xml:space="preserve">.Предоставляет Заказчику Акты за фактически выполненную работу не позднее 5-го числа месяца, следующего за </w:t>
      </w:r>
      <w:proofErr w:type="gramStart"/>
      <w:r w:rsidR="00CE702D">
        <w:rPr>
          <w:lang w:val="ru-RU"/>
        </w:rPr>
        <w:t>отчетным</w:t>
      </w:r>
      <w:proofErr w:type="gramEnd"/>
      <w:r w:rsidR="00CE702D">
        <w:rPr>
          <w:lang w:val="ru-RU"/>
        </w:rPr>
        <w:t xml:space="preserve">. </w:t>
      </w:r>
    </w:p>
    <w:p w:rsidR="00CE702D" w:rsidRDefault="00984F2D">
      <w:pPr>
        <w:pStyle w:val="a4"/>
      </w:pPr>
      <w:r>
        <w:lastRenderedPageBreak/>
        <w:t>4.1.3</w:t>
      </w:r>
      <w:r w:rsidR="00CE702D">
        <w:t>.  Обеспечить выезд специалистов на место не позднее 30 минут после получения сообщения от диспетчеров или граждан (в последнем случае с обязательным уведомлением диспетчера о приеме заявки).</w:t>
      </w:r>
    </w:p>
    <w:p w:rsidR="00CE702D" w:rsidRDefault="00CE702D">
      <w:pPr>
        <w:jc w:val="both"/>
        <w:rPr>
          <w:lang w:val="ru-RU"/>
        </w:rPr>
      </w:pPr>
      <w:r>
        <w:rPr>
          <w:b/>
          <w:lang w:val="ru-RU"/>
        </w:rPr>
        <w:t>4.2.Исполнитель имеет право:</w:t>
      </w:r>
    </w:p>
    <w:p w:rsidR="00CE702D" w:rsidRDefault="00CE702D">
      <w:pPr>
        <w:numPr>
          <w:ilvl w:val="2"/>
          <w:numId w:val="6"/>
        </w:numPr>
        <w:jc w:val="both"/>
        <w:rPr>
          <w:lang w:val="ru-RU"/>
        </w:rPr>
      </w:pPr>
      <w:r>
        <w:rPr>
          <w:lang w:val="ru-RU"/>
        </w:rPr>
        <w:t>В одностороннем порядке расторгнуть Договор при условии письменного уведомления   Заказчика за один месяца до предполагаемой даты  расторжения  и только после полного выполнения принятых на себя обязательств.</w:t>
      </w:r>
    </w:p>
    <w:p w:rsidR="00CE702D" w:rsidRDefault="00CE702D">
      <w:pPr>
        <w:numPr>
          <w:ilvl w:val="2"/>
          <w:numId w:val="6"/>
        </w:numPr>
        <w:jc w:val="both"/>
        <w:rPr>
          <w:lang w:val="ru-RU"/>
        </w:rPr>
      </w:pPr>
      <w:r>
        <w:rPr>
          <w:lang w:val="ru-RU"/>
        </w:rPr>
        <w:t>Исполнитель не несет ответственности за невыполнение обязательств указанных в п. 4.1.2. настоящего Договора в случае нарушения Заказчиком п.  5.1.4. настоящего Договора.</w:t>
      </w:r>
    </w:p>
    <w:p w:rsidR="00CE702D" w:rsidRDefault="00CE702D">
      <w:pPr>
        <w:jc w:val="center"/>
        <w:rPr>
          <w:b/>
          <w:lang w:val="ru-RU"/>
        </w:rPr>
      </w:pPr>
      <w:r>
        <w:rPr>
          <w:b/>
          <w:lang w:val="ru-RU"/>
        </w:rPr>
        <w:t>5.Обязанности и права Заказчика</w:t>
      </w:r>
    </w:p>
    <w:p w:rsidR="00CE702D" w:rsidRDefault="00CE702D">
      <w:pPr>
        <w:jc w:val="both"/>
        <w:rPr>
          <w:b/>
          <w:lang w:val="ru-RU"/>
        </w:rPr>
      </w:pPr>
      <w:r>
        <w:rPr>
          <w:b/>
          <w:lang w:val="ru-RU"/>
        </w:rPr>
        <w:t>5.1. Заказчик обязуется: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>5.1.1. Информировать Исполнителя обо всех изменениях банковских или иных реквизитов в срок не позднее пяти дней с момента изменений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>5.1.2. Принять оказанные Исполнителем услуги по Акту в течение трех дней после предъявления, либо мотивировать отказ. По истечении трехдневного срока услуги считаются оказанными в полном объеме без замечаний.</w:t>
      </w:r>
    </w:p>
    <w:p w:rsidR="00CE702D" w:rsidRDefault="00CE702D">
      <w:pPr>
        <w:pStyle w:val="a4"/>
      </w:pPr>
      <w:r>
        <w:t>5.1.3. Осуществлять все предусмотренные по договору выплаты Исполнителю в соответствии с условиями договора.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>5.1.4. Обеспечить Исполнителю доступ   (в нормативное время устранения аварийной ситуации) ко всем строительным конструкциям и инженерному оборудованию в местах общего пользования.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 xml:space="preserve">Заказчик  передает Исполнителю ключи от подвальных и чердачных помещений, а также </w:t>
      </w:r>
      <w:proofErr w:type="spellStart"/>
      <w:r>
        <w:rPr>
          <w:lang w:val="ru-RU"/>
        </w:rPr>
        <w:t>электрощитовых</w:t>
      </w:r>
      <w:proofErr w:type="spellEnd"/>
      <w:r>
        <w:rPr>
          <w:lang w:val="ru-RU"/>
        </w:rPr>
        <w:t xml:space="preserve"> по акту. (Приложение 1)</w:t>
      </w:r>
    </w:p>
    <w:p w:rsidR="00CE702D" w:rsidRDefault="00CE702D">
      <w:pPr>
        <w:numPr>
          <w:ilvl w:val="1"/>
          <w:numId w:val="4"/>
        </w:numPr>
        <w:jc w:val="both"/>
        <w:rPr>
          <w:b/>
          <w:lang w:val="ru-RU"/>
        </w:rPr>
      </w:pPr>
      <w:r>
        <w:rPr>
          <w:b/>
          <w:lang w:val="ru-RU"/>
        </w:rPr>
        <w:t>Заказчик имеет право:</w:t>
      </w:r>
    </w:p>
    <w:p w:rsidR="00CE702D" w:rsidRDefault="00CE702D">
      <w:pPr>
        <w:numPr>
          <w:ilvl w:val="2"/>
          <w:numId w:val="4"/>
        </w:numPr>
        <w:jc w:val="both"/>
        <w:rPr>
          <w:lang w:val="ru-RU"/>
        </w:rPr>
      </w:pPr>
      <w:r>
        <w:rPr>
          <w:lang w:val="ru-RU"/>
        </w:rPr>
        <w:t>Оценивать качество выполнения порученных Исполнителю работ.</w:t>
      </w:r>
    </w:p>
    <w:p w:rsidR="00CE702D" w:rsidRDefault="00CE702D">
      <w:pPr>
        <w:numPr>
          <w:ilvl w:val="2"/>
          <w:numId w:val="4"/>
        </w:numPr>
        <w:jc w:val="both"/>
        <w:rPr>
          <w:lang w:val="ru-RU"/>
        </w:rPr>
      </w:pPr>
      <w:r>
        <w:rPr>
          <w:lang w:val="ru-RU"/>
        </w:rPr>
        <w:t>В одностороннем порядке расторгнуть Договор при условии письменного уведомления   Исполнителя за один месяца до предполагаемой даты  расторжения  и только после полного выполнения принятых на себя обязательств.</w:t>
      </w:r>
    </w:p>
    <w:p w:rsidR="00CE702D" w:rsidRDefault="00CE702D">
      <w:pPr>
        <w:numPr>
          <w:ilvl w:val="0"/>
          <w:numId w:val="4"/>
        </w:numPr>
        <w:jc w:val="center"/>
        <w:rPr>
          <w:b/>
          <w:lang w:val="ru-RU"/>
        </w:rPr>
      </w:pPr>
      <w:r>
        <w:rPr>
          <w:b/>
          <w:lang w:val="ru-RU"/>
        </w:rPr>
        <w:t>Прочие условия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>6.1. Ни одна из сторон не имеет права передавать третьему лицу права и обязанности по настоящему договору без письменного на то согласия другой стороны.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>6.2. Все изменения и дополнения к настоящему договору  действительны, если они совершены в письменной форме и подписаны обеими сторонами.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>6.3. Исполнитель имеет право привлекать к выполнению работ сторонние организации, имеющие соответствующие лицензии.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>6.4. Все споры, возникающие по настоящему Договору и из него, стороны будут решать путем переговоров. Если стороны не достигнут соглашения в ходе переговоров, то спор подлежит рассмотрению Арбит</w:t>
      </w:r>
      <w:r w:rsidR="00EE6865">
        <w:rPr>
          <w:lang w:val="ru-RU"/>
        </w:rPr>
        <w:t>ражным судом</w:t>
      </w:r>
      <w:r>
        <w:rPr>
          <w:lang w:val="ru-RU"/>
        </w:rPr>
        <w:t>.</w:t>
      </w:r>
    </w:p>
    <w:p w:rsidR="00CE702D" w:rsidRPr="00397462" w:rsidRDefault="00CE702D">
      <w:pPr>
        <w:numPr>
          <w:ilvl w:val="0"/>
          <w:numId w:val="4"/>
        </w:numPr>
        <w:jc w:val="center"/>
        <w:rPr>
          <w:b/>
          <w:lang w:val="ru-RU"/>
        </w:rPr>
      </w:pPr>
      <w:r w:rsidRPr="00397462">
        <w:rPr>
          <w:b/>
          <w:lang w:val="ru-RU"/>
        </w:rPr>
        <w:t>Срок действия договора</w:t>
      </w:r>
    </w:p>
    <w:p w:rsidR="00397462" w:rsidRDefault="00CE702D" w:rsidP="00397462">
      <w:pPr>
        <w:jc w:val="both"/>
        <w:rPr>
          <w:lang w:val="ru-RU"/>
        </w:rPr>
      </w:pPr>
      <w:r w:rsidRPr="00397462">
        <w:rPr>
          <w:lang w:val="ru-RU"/>
        </w:rPr>
        <w:t xml:space="preserve">7.1. Настоящий договор заключается сроком на один </w:t>
      </w:r>
      <w:r w:rsidR="00397462" w:rsidRPr="00397462">
        <w:rPr>
          <w:lang w:val="ru-RU"/>
        </w:rPr>
        <w:t>год.</w:t>
      </w:r>
    </w:p>
    <w:p w:rsidR="00397462" w:rsidRPr="00397462" w:rsidRDefault="00397462" w:rsidP="00397462">
      <w:pPr>
        <w:jc w:val="both"/>
        <w:rPr>
          <w:lang w:val="ru-RU"/>
        </w:rPr>
      </w:pPr>
      <w:r>
        <w:rPr>
          <w:lang w:val="ru-RU"/>
        </w:rPr>
        <w:t>7</w:t>
      </w:r>
      <w:r w:rsidRPr="00397462">
        <w:rPr>
          <w:lang w:val="ru-RU"/>
        </w:rPr>
        <w:t>.2. Настоящий договор считается пролонгированным на один год на тех же условиях, если</w:t>
      </w:r>
    </w:p>
    <w:p w:rsidR="00CE702D" w:rsidRDefault="00397462" w:rsidP="00397462">
      <w:pPr>
        <w:jc w:val="both"/>
        <w:rPr>
          <w:lang w:val="ru-RU"/>
        </w:rPr>
      </w:pPr>
      <w:r w:rsidRPr="00397462">
        <w:rPr>
          <w:lang w:val="ru-RU"/>
        </w:rPr>
        <w:t xml:space="preserve">за 30 дней до истечения срока его действия ни одна из Сторон не заявит </w:t>
      </w:r>
      <w:proofErr w:type="gramStart"/>
      <w:r w:rsidRPr="00397462">
        <w:rPr>
          <w:lang w:val="ru-RU"/>
        </w:rPr>
        <w:t>о</w:t>
      </w:r>
      <w:proofErr w:type="gramEnd"/>
      <w:r w:rsidRPr="00397462">
        <w:rPr>
          <w:lang w:val="ru-RU"/>
        </w:rPr>
        <w:t xml:space="preserve"> </w:t>
      </w:r>
      <w:proofErr w:type="gramStart"/>
      <w:r w:rsidRPr="00397462">
        <w:rPr>
          <w:lang w:val="ru-RU"/>
        </w:rPr>
        <w:t>его</w:t>
      </w:r>
      <w:proofErr w:type="gramEnd"/>
      <w:r w:rsidRPr="00397462">
        <w:rPr>
          <w:lang w:val="ru-RU"/>
        </w:rPr>
        <w:t xml:space="preserve"> расторжени</w:t>
      </w:r>
      <w:r w:rsidR="00B139F4">
        <w:rPr>
          <w:lang w:val="ru-RU"/>
        </w:rPr>
        <w:t>й.</w:t>
      </w:r>
      <w:r w:rsidR="00CE702D">
        <w:rPr>
          <w:lang w:val="ru-RU"/>
        </w:rPr>
        <w:t xml:space="preserve"> 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 xml:space="preserve">7.2. Настоящий договор вступает в силу с момента подписания акта передачи ключей от подвальных и чердачных помещений, а также </w:t>
      </w:r>
      <w:proofErr w:type="spellStart"/>
      <w:r>
        <w:rPr>
          <w:lang w:val="ru-RU"/>
        </w:rPr>
        <w:t>электрощитовых</w:t>
      </w:r>
      <w:proofErr w:type="spellEnd"/>
      <w:r>
        <w:rPr>
          <w:lang w:val="ru-RU"/>
        </w:rPr>
        <w:t>, который является неотъемлемой часть настоящего договора.</w:t>
      </w:r>
    </w:p>
    <w:p w:rsidR="00CE702D" w:rsidRDefault="00CE702D">
      <w:pPr>
        <w:jc w:val="both"/>
        <w:rPr>
          <w:lang w:val="ru-RU"/>
        </w:rPr>
      </w:pPr>
      <w:r>
        <w:rPr>
          <w:lang w:val="ru-RU"/>
        </w:rPr>
        <w:t>7.3. Срок оконча</w:t>
      </w:r>
      <w:r w:rsidR="00766F73">
        <w:rPr>
          <w:lang w:val="ru-RU"/>
        </w:rPr>
        <w:t>ния договора «__» __________ 201</w:t>
      </w:r>
      <w:r>
        <w:rPr>
          <w:lang w:val="ru-RU"/>
        </w:rPr>
        <w:t>__ г.</w:t>
      </w:r>
    </w:p>
    <w:p w:rsidR="00B306E8" w:rsidRDefault="00B306E8">
      <w:pPr>
        <w:jc w:val="both"/>
        <w:rPr>
          <w:lang w:val="ru-RU"/>
        </w:rPr>
      </w:pPr>
    </w:p>
    <w:p w:rsidR="00CE702D" w:rsidRPr="00B306E8" w:rsidRDefault="00CE702D">
      <w:pPr>
        <w:numPr>
          <w:ilvl w:val="0"/>
          <w:numId w:val="4"/>
        </w:numPr>
        <w:jc w:val="center"/>
        <w:rPr>
          <w:b/>
          <w:lang w:val="ru-RU"/>
        </w:rPr>
      </w:pPr>
      <w:r w:rsidRPr="00B306E8">
        <w:rPr>
          <w:b/>
          <w:lang w:val="ru-RU"/>
        </w:rPr>
        <w:lastRenderedPageBreak/>
        <w:t>Форс-мажор</w:t>
      </w:r>
    </w:p>
    <w:p w:rsidR="00CE702D" w:rsidRDefault="00CE702D">
      <w:pPr>
        <w:pStyle w:val="a4"/>
      </w:pPr>
      <w:r>
        <w:t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CE702D" w:rsidRDefault="00CE702D">
      <w:pPr>
        <w:pStyle w:val="a4"/>
      </w:pPr>
      <w:r>
        <w:t>8.2. К обстоятельствам указанным в п. 8.1. Договора относиться: война и военные действия, восстание, эпидемия, землетрясение, наводнение, акты органов власти, непосредственно затрагивающие предмет настоящего Договора, и иные события, которые арбитражный суд признает и объявит случаями непреодолимой силы.</w:t>
      </w:r>
    </w:p>
    <w:p w:rsidR="00CE702D" w:rsidRDefault="00CE702D">
      <w:pPr>
        <w:pStyle w:val="a4"/>
      </w:pPr>
      <w:r>
        <w:t>8.3. Сторона, подвергшаяся действию таких обстоятельств, обязана немедленно  в письменной форме уведомить другую сторону о возникновении, виде и возможной продолжительности действия соответствующих обстоятельств. Если эта сторона не сообщила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обстоятельства.</w:t>
      </w:r>
    </w:p>
    <w:p w:rsidR="00CE702D" w:rsidRDefault="00CE702D">
      <w:pPr>
        <w:pStyle w:val="a4"/>
      </w:pPr>
      <w:r>
        <w:t>8.4. Наступление обстоятельств, предусмотренных настоящим разделом, при условии соблюдения требований п. 8.3. настоящего Договора, продлевает срок исполнения договорных обязательств на период, который в целом соответствует сроку для его устранения.</w:t>
      </w:r>
    </w:p>
    <w:p w:rsidR="00CE702D" w:rsidRDefault="00CE702D">
      <w:pPr>
        <w:pStyle w:val="a4"/>
      </w:pPr>
      <w:r>
        <w:t>8.5. В случае если обстоятельства, предусмотренные настоящим разделом, длятся более одного месяца, стороны определяют дальнейшую судьбу Договора.</w:t>
      </w:r>
    </w:p>
    <w:p w:rsidR="00CE702D" w:rsidRDefault="00CE702D">
      <w:pPr>
        <w:jc w:val="center"/>
        <w:rPr>
          <w:b/>
          <w:lang w:val="ru-RU"/>
        </w:rPr>
      </w:pPr>
      <w:r>
        <w:rPr>
          <w:b/>
          <w:lang w:val="ru-RU"/>
        </w:rPr>
        <w:t>9. Юридические адреса сторон</w:t>
      </w:r>
    </w:p>
    <w:p w:rsidR="00CE702D" w:rsidRDefault="00CE702D">
      <w:pPr>
        <w:pStyle w:val="1"/>
        <w:jc w:val="both"/>
      </w:pPr>
    </w:p>
    <w:p w:rsidR="00CE702D" w:rsidRDefault="00CE702D">
      <w:pPr>
        <w:pStyle w:val="1"/>
        <w:jc w:val="both"/>
        <w:rPr>
          <w:sz w:val="24"/>
          <w:szCs w:val="24"/>
        </w:rPr>
      </w:pPr>
      <w:r w:rsidRPr="00054D26">
        <w:rPr>
          <w:sz w:val="24"/>
          <w:szCs w:val="24"/>
        </w:rPr>
        <w:t xml:space="preserve">ИСПОЛНИТЕЛЬ:  </w:t>
      </w:r>
      <w:r w:rsidR="00766F73" w:rsidRPr="00054D26">
        <w:rPr>
          <w:sz w:val="24"/>
          <w:szCs w:val="24"/>
        </w:rPr>
        <w:t xml:space="preserve">                                                                        </w:t>
      </w:r>
      <w:r w:rsidRPr="00054D26">
        <w:rPr>
          <w:sz w:val="24"/>
          <w:szCs w:val="24"/>
        </w:rPr>
        <w:t>ЗАКАЗЧИК:</w:t>
      </w:r>
      <w:r>
        <w:rPr>
          <w:sz w:val="24"/>
          <w:szCs w:val="24"/>
        </w:rPr>
        <w:t xml:space="preserve"> </w:t>
      </w:r>
    </w:p>
    <w:p w:rsidR="00CE702D" w:rsidRDefault="00054D26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54D26">
        <w:rPr>
          <w:rFonts w:ascii="Times New Roman" w:hAnsi="Times New Roman"/>
          <w:color w:val="000000"/>
          <w:sz w:val="24"/>
          <w:szCs w:val="24"/>
        </w:rPr>
        <w:t>ООО «</w:t>
      </w:r>
      <w:r>
        <w:rPr>
          <w:rFonts w:ascii="Times New Roman" w:hAnsi="Times New Roman"/>
          <w:color w:val="000000"/>
          <w:sz w:val="24"/>
          <w:szCs w:val="24"/>
        </w:rPr>
        <w:t>Ремонтно-Строительное Управление</w:t>
      </w:r>
      <w:r w:rsidRPr="00054D26">
        <w:rPr>
          <w:rFonts w:ascii="Times New Roman" w:hAnsi="Times New Roman"/>
          <w:color w:val="000000"/>
          <w:sz w:val="24"/>
          <w:szCs w:val="24"/>
        </w:rPr>
        <w:t>-72»</w:t>
      </w:r>
    </w:p>
    <w:p w:rsidR="00054D26" w:rsidRDefault="00054D26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625015 г. Тюмень, ул. Жуковского,</w:t>
      </w:r>
      <w:r w:rsidR="009115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д.88 к.1/1</w:t>
      </w:r>
    </w:p>
    <w:p w:rsidR="00054D26" w:rsidRDefault="0091151B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="00054D26">
        <w:rPr>
          <w:rFonts w:ascii="Times New Roman" w:hAnsi="Times New Roman"/>
          <w:color w:val="000000"/>
          <w:sz w:val="24"/>
          <w:szCs w:val="24"/>
        </w:rPr>
        <w:t>94-30-53,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54D26">
        <w:rPr>
          <w:rFonts w:ascii="Times New Roman" w:hAnsi="Times New Roman"/>
          <w:color w:val="000000"/>
          <w:sz w:val="24"/>
          <w:szCs w:val="24"/>
        </w:rPr>
        <w:t>89612072044</w:t>
      </w:r>
    </w:p>
    <w:p w:rsidR="00054D26" w:rsidRDefault="00054D26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Банковские реквизиты</w:t>
      </w:r>
    </w:p>
    <w:p w:rsidR="00054D26" w:rsidRDefault="00054D26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 7203384690, КПП 720301001</w:t>
      </w:r>
    </w:p>
    <w:p w:rsidR="00054D26" w:rsidRDefault="00054D26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/сч:40702810838290001703 в 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Альфа-банк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54D26" w:rsidRDefault="00B609CF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филиал «Екатеринбургский» в </w:t>
      </w:r>
      <w:r w:rsidR="00054D26">
        <w:rPr>
          <w:rFonts w:ascii="Times New Roman" w:hAnsi="Times New Roman"/>
          <w:color w:val="000000"/>
          <w:sz w:val="24"/>
          <w:szCs w:val="24"/>
        </w:rPr>
        <w:t>г. Екатеринбург</w:t>
      </w:r>
    </w:p>
    <w:p w:rsidR="00B609CF" w:rsidRDefault="00B609CF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30101810100000000964</w:t>
      </w:r>
    </w:p>
    <w:p w:rsidR="00B609CF" w:rsidRDefault="00B609CF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БИК 046577964</w:t>
      </w:r>
    </w:p>
    <w:p w:rsidR="006028E7" w:rsidRDefault="006028E7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___________________/Т.Г. Иванцова</w:t>
      </w:r>
    </w:p>
    <w:p w:rsidR="00B609CF" w:rsidRPr="00054D26" w:rsidRDefault="00B609CF">
      <w:pPr>
        <w:pStyle w:val="Preformat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702D" w:rsidRPr="00054D26" w:rsidRDefault="00CE702D">
      <w:pPr>
        <w:pStyle w:val="Preformat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02D" w:rsidRPr="00054D26" w:rsidRDefault="00CE702D">
      <w:pPr>
        <w:pStyle w:val="Preformat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02D" w:rsidRPr="00054D26" w:rsidRDefault="00CE702D">
      <w:pPr>
        <w:pStyle w:val="Preformat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02D" w:rsidRPr="00054D26" w:rsidRDefault="00CE702D">
      <w:pPr>
        <w:pStyle w:val="Preformat"/>
        <w:ind w:left="1134" w:right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702D" w:rsidRPr="00054D26" w:rsidRDefault="00CE702D">
      <w:pPr>
        <w:jc w:val="both"/>
        <w:rPr>
          <w:sz w:val="28"/>
          <w:szCs w:val="28"/>
          <w:lang w:val="ru-RU"/>
        </w:rPr>
      </w:pPr>
    </w:p>
    <w:p w:rsidR="00766F73" w:rsidRPr="00054D26" w:rsidRDefault="00CE702D">
      <w:pPr>
        <w:jc w:val="center"/>
        <w:rPr>
          <w:sz w:val="28"/>
          <w:szCs w:val="28"/>
          <w:lang w:val="ru-RU"/>
        </w:rPr>
      </w:pPr>
      <w:r w:rsidRPr="00054D26"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CE702D" w:rsidRPr="00054D26" w:rsidRDefault="00CE702D" w:rsidP="00341935">
      <w:pPr>
        <w:rPr>
          <w:sz w:val="28"/>
          <w:szCs w:val="28"/>
          <w:lang w:val="ru-RU"/>
        </w:rPr>
      </w:pPr>
    </w:p>
    <w:sectPr w:rsidR="00CE702D" w:rsidRPr="00054D2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0D2"/>
    <w:multiLevelType w:val="multilevel"/>
    <w:tmpl w:val="347010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9120FA"/>
    <w:multiLevelType w:val="multilevel"/>
    <w:tmpl w:val="AF70D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C13032"/>
    <w:multiLevelType w:val="multilevel"/>
    <w:tmpl w:val="643478C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DE63D5B"/>
    <w:multiLevelType w:val="multilevel"/>
    <w:tmpl w:val="FE267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11D7C7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5C7A47"/>
    <w:multiLevelType w:val="multilevel"/>
    <w:tmpl w:val="86388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B8425E7"/>
    <w:multiLevelType w:val="multilevel"/>
    <w:tmpl w:val="AFD616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E565DF6"/>
    <w:multiLevelType w:val="singleLevel"/>
    <w:tmpl w:val="CC705F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A56B9C"/>
    <w:multiLevelType w:val="multilevel"/>
    <w:tmpl w:val="17C65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921302C"/>
    <w:multiLevelType w:val="multilevel"/>
    <w:tmpl w:val="7AF0DC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411E7F"/>
    <w:multiLevelType w:val="multilevel"/>
    <w:tmpl w:val="906E5C2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20FFB"/>
    <w:multiLevelType w:val="hybridMultilevel"/>
    <w:tmpl w:val="86B65682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5171257F"/>
    <w:multiLevelType w:val="hybridMultilevel"/>
    <w:tmpl w:val="2E84D566"/>
    <w:lvl w:ilvl="0" w:tplc="201E8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90A710">
      <w:numFmt w:val="none"/>
      <w:lvlText w:val=""/>
      <w:lvlJc w:val="left"/>
      <w:pPr>
        <w:tabs>
          <w:tab w:val="num" w:pos="360"/>
        </w:tabs>
      </w:pPr>
    </w:lvl>
    <w:lvl w:ilvl="2" w:tplc="796EE47E">
      <w:numFmt w:val="none"/>
      <w:lvlText w:val=""/>
      <w:lvlJc w:val="left"/>
      <w:pPr>
        <w:tabs>
          <w:tab w:val="num" w:pos="360"/>
        </w:tabs>
      </w:pPr>
    </w:lvl>
    <w:lvl w:ilvl="3" w:tplc="3DFAFD68">
      <w:numFmt w:val="none"/>
      <w:lvlText w:val=""/>
      <w:lvlJc w:val="left"/>
      <w:pPr>
        <w:tabs>
          <w:tab w:val="num" w:pos="360"/>
        </w:tabs>
      </w:pPr>
    </w:lvl>
    <w:lvl w:ilvl="4" w:tplc="0A6894E6">
      <w:numFmt w:val="none"/>
      <w:lvlText w:val=""/>
      <w:lvlJc w:val="left"/>
      <w:pPr>
        <w:tabs>
          <w:tab w:val="num" w:pos="360"/>
        </w:tabs>
      </w:pPr>
    </w:lvl>
    <w:lvl w:ilvl="5" w:tplc="B5EEEAEC">
      <w:numFmt w:val="none"/>
      <w:lvlText w:val=""/>
      <w:lvlJc w:val="left"/>
      <w:pPr>
        <w:tabs>
          <w:tab w:val="num" w:pos="360"/>
        </w:tabs>
      </w:pPr>
    </w:lvl>
    <w:lvl w:ilvl="6" w:tplc="11B00E46">
      <w:numFmt w:val="none"/>
      <w:lvlText w:val=""/>
      <w:lvlJc w:val="left"/>
      <w:pPr>
        <w:tabs>
          <w:tab w:val="num" w:pos="360"/>
        </w:tabs>
      </w:pPr>
    </w:lvl>
    <w:lvl w:ilvl="7" w:tplc="F6EA058A">
      <w:numFmt w:val="none"/>
      <w:lvlText w:val=""/>
      <w:lvlJc w:val="left"/>
      <w:pPr>
        <w:tabs>
          <w:tab w:val="num" w:pos="360"/>
        </w:tabs>
      </w:pPr>
    </w:lvl>
    <w:lvl w:ilvl="8" w:tplc="EFAC231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7E52B7F"/>
    <w:multiLevelType w:val="hybridMultilevel"/>
    <w:tmpl w:val="AAF2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93817"/>
    <w:multiLevelType w:val="hybridMultilevel"/>
    <w:tmpl w:val="16FAB81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D8A32BD"/>
    <w:multiLevelType w:val="multilevel"/>
    <w:tmpl w:val="7002867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AFC0D9D"/>
    <w:multiLevelType w:val="multilevel"/>
    <w:tmpl w:val="D9CE622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ECC4E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AB58C9"/>
    <w:multiLevelType w:val="singleLevel"/>
    <w:tmpl w:val="C3DAFC1A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9">
    <w:nsid w:val="72CE0B2F"/>
    <w:multiLevelType w:val="singleLevel"/>
    <w:tmpl w:val="88D008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A65E81"/>
    <w:multiLevelType w:val="singleLevel"/>
    <w:tmpl w:val="8234AE1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0"/>
  </w:num>
  <w:num w:numId="5">
    <w:abstractNumId w:val="19"/>
  </w:num>
  <w:num w:numId="6">
    <w:abstractNumId w:val="15"/>
  </w:num>
  <w:num w:numId="7">
    <w:abstractNumId w:val="17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  <w:num w:numId="18">
    <w:abstractNumId w:val="10"/>
  </w:num>
  <w:num w:numId="19">
    <w:abstractNumId w:val="2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2D"/>
    <w:rsid w:val="00054D26"/>
    <w:rsid w:val="00341935"/>
    <w:rsid w:val="00397462"/>
    <w:rsid w:val="005F39F6"/>
    <w:rsid w:val="006028E7"/>
    <w:rsid w:val="00766F73"/>
    <w:rsid w:val="0091151B"/>
    <w:rsid w:val="00984F2D"/>
    <w:rsid w:val="00B139F4"/>
    <w:rsid w:val="00B306E8"/>
    <w:rsid w:val="00B56688"/>
    <w:rsid w:val="00B609CF"/>
    <w:rsid w:val="00CE702D"/>
    <w:rsid w:val="00D013AB"/>
    <w:rsid w:val="00E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qFormat/>
    <w:pPr>
      <w:keepNext/>
      <w:ind w:left="1418"/>
      <w:jc w:val="center"/>
      <w:outlineLvl w:val="1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0"/>
      <w:szCs w:val="20"/>
      <w:lang w:val="ru-RU" w:eastAsia="ru-RU"/>
    </w:rPr>
  </w:style>
  <w:style w:type="paragraph" w:styleId="a4">
    <w:name w:val="Body Text"/>
    <w:basedOn w:val="a"/>
    <w:pPr>
      <w:spacing w:after="120"/>
    </w:pPr>
    <w:rPr>
      <w:lang w:val="ru-RU" w:eastAsia="ru-RU"/>
    </w:rPr>
  </w:style>
  <w:style w:type="paragraph" w:customStyle="1" w:styleId="Preformat">
    <w:name w:val="Preformat"/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qFormat/>
    <w:pPr>
      <w:keepNext/>
      <w:ind w:left="1418"/>
      <w:jc w:val="center"/>
      <w:outlineLvl w:val="1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0"/>
      <w:szCs w:val="20"/>
      <w:lang w:val="ru-RU" w:eastAsia="ru-RU"/>
    </w:rPr>
  </w:style>
  <w:style w:type="paragraph" w:styleId="a4">
    <w:name w:val="Body Text"/>
    <w:basedOn w:val="a"/>
    <w:pPr>
      <w:spacing w:after="120"/>
    </w:pPr>
    <w:rPr>
      <w:lang w:val="ru-RU" w:eastAsia="ru-RU"/>
    </w:rPr>
  </w:style>
  <w:style w:type="paragraph" w:customStyle="1" w:styleId="Preformat">
    <w:name w:val="Preformat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webplus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yuris</dc:creator>
  <cp:lastModifiedBy>pavilion</cp:lastModifiedBy>
  <cp:revision>12</cp:revision>
  <dcterms:created xsi:type="dcterms:W3CDTF">2016-09-29T09:47:00Z</dcterms:created>
  <dcterms:modified xsi:type="dcterms:W3CDTF">2016-09-30T06:44:00Z</dcterms:modified>
</cp:coreProperties>
</file>